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30F1D" w14:textId="77777777" w:rsidR="00FE01EE" w:rsidRPr="00130899" w:rsidRDefault="00FE01EE" w:rsidP="00FE01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899">
        <w:rPr>
          <w:rFonts w:ascii="Times New Roman" w:hAnsi="Times New Roman" w:cs="Times New Roman"/>
          <w:b/>
          <w:sz w:val="28"/>
          <w:szCs w:val="28"/>
        </w:rPr>
        <w:t>Основные факторы риска возникновения дорожно-транспортных происшествий</w:t>
      </w:r>
    </w:p>
    <w:p w14:paraId="4DE7A18D" w14:textId="77777777" w:rsidR="00FE01EE" w:rsidRPr="00130899" w:rsidRDefault="00FE01EE" w:rsidP="00FE01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0899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 фактором риска возникновения ДТП является прежде всего поведение водителя: нарушение скоростного режима, выезд на встречную полосу, ис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пользование мобильного телефона</w:t>
      </w:r>
      <w:r w:rsidRPr="001308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др.</w:t>
      </w:r>
    </w:p>
    <w:p w14:paraId="4A2D8C24" w14:textId="77777777" w:rsidR="00FE01EE" w:rsidRPr="00130899" w:rsidRDefault="00FE01EE" w:rsidP="00FE01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0899">
        <w:rPr>
          <w:rFonts w:ascii="Times New Roman" w:hAnsi="Times New Roman" w:cs="Times New Roman"/>
          <w:sz w:val="28"/>
          <w:szCs w:val="28"/>
          <w:shd w:val="clear" w:color="auto" w:fill="FFFFFF"/>
        </w:rPr>
        <w:t>Доказано, что вероятность попасть в аварию повышается, если водитель двигается быстрее или медленнее средней скорости потока.</w:t>
      </w:r>
    </w:p>
    <w:p w14:paraId="50662CD3" w14:textId="77777777" w:rsidR="00FE01EE" w:rsidRPr="00130899" w:rsidRDefault="00FE01EE" w:rsidP="00FE01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>Не менее важными факторами можно считать состояние водителя (алкогольное или наркотическое опьянение, усталость, сонливость, плохое зрение и др.), использование неисправного транспортного средства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30899">
        <w:rPr>
          <w:rFonts w:ascii="Times New Roman" w:hAnsi="Times New Roman" w:cs="Times New Roman"/>
          <w:sz w:val="28"/>
          <w:szCs w:val="28"/>
        </w:rPr>
        <w:t xml:space="preserve"> состояние окружающей среды (плохая видимость, снег, дождь, туман), недостатки в обустройстве дороги, сложные погодные условия.</w:t>
      </w:r>
    </w:p>
    <w:p w14:paraId="7AD27C21" w14:textId="77777777" w:rsidR="00FE01EE" w:rsidRPr="00130899" w:rsidRDefault="00FE01EE" w:rsidP="00FE01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>Специалисты в области безопасности разработали ряд рекомендаций по обеспечению безопасности пассажиров в пути. Давайте рассмотрим некоторые из них и поговорим о том, какие меры предосторожности следует принимать во время поездок на автомобиле.</w:t>
      </w:r>
    </w:p>
    <w:p w14:paraId="77F10A40" w14:textId="77777777" w:rsidR="00FE01EE" w:rsidRPr="00130899" w:rsidRDefault="00FE01EE" w:rsidP="00FE01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233AA6" w14:textId="77777777" w:rsidR="00FE01EE" w:rsidRPr="00BB2BB6" w:rsidRDefault="00FE01EE" w:rsidP="00FE01E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2BB6">
        <w:rPr>
          <w:rFonts w:ascii="Times New Roman" w:hAnsi="Times New Roman" w:cs="Times New Roman"/>
          <w:b/>
          <w:sz w:val="28"/>
          <w:szCs w:val="28"/>
        </w:rPr>
        <w:t>ПРАВИЛА</w:t>
      </w:r>
    </w:p>
    <w:p w14:paraId="638DE6D1" w14:textId="77777777" w:rsidR="00FE01EE" w:rsidRPr="00FA2832" w:rsidRDefault="00FE01EE" w:rsidP="00FE01E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832">
        <w:rPr>
          <w:rFonts w:ascii="Times New Roman" w:hAnsi="Times New Roman" w:cs="Times New Roman"/>
          <w:sz w:val="28"/>
          <w:szCs w:val="28"/>
        </w:rPr>
        <w:t>Когда вы отправляетесь с родителями, например, на дачу или загородную прогулку на их личном автомобиле, важно пристегнуться ремнями безопасности ещё до начала движения. Помните, что простое накидывание ремня безопасности может причинить серьёзную травму. В случае столкновения вашей машины с другим автомобилем или наезда, старайтесь напрячь тело и втянуть голову в плечи, оставайтесь внутри машины до полной остановки.</w:t>
      </w:r>
    </w:p>
    <w:p w14:paraId="55DCCB26" w14:textId="77777777" w:rsidR="00FE01EE" w:rsidRPr="00FA2832" w:rsidRDefault="00FE01EE" w:rsidP="00FE01E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832">
        <w:rPr>
          <w:rFonts w:ascii="Times New Roman" w:hAnsi="Times New Roman" w:cs="Times New Roman"/>
          <w:sz w:val="28"/>
          <w:szCs w:val="28"/>
        </w:rPr>
        <w:t>Если ваша машина переворачивается, не пытайтесь выпрыгнуть из неё. Шансы избежать серьёзной травмы возрастают, если вы останетесь внутри до полной остановки.</w:t>
      </w:r>
    </w:p>
    <w:p w14:paraId="126A47E0" w14:textId="77777777" w:rsidR="00FE01EE" w:rsidRDefault="00FE01EE" w:rsidP="00FE01E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832">
        <w:rPr>
          <w:rFonts w:ascii="Times New Roman" w:hAnsi="Times New Roman" w:cs="Times New Roman"/>
          <w:sz w:val="28"/>
          <w:szCs w:val="28"/>
        </w:rPr>
        <w:lastRenderedPageBreak/>
        <w:t>В случае возгорания вашей машины, помните, что она может загореться за несколько минут. Быстро закройте органы дыхания тканью, а после остановки автомобиля быстро отстегните ремень безопасности и покиньте машину.</w:t>
      </w:r>
    </w:p>
    <w:p w14:paraId="12541267" w14:textId="77777777" w:rsidR="00635C99" w:rsidRDefault="00635C99" w:rsidP="00635C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52AB78" w14:textId="77777777" w:rsidR="00635C99" w:rsidRDefault="00635C99" w:rsidP="00635C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действий очевидца дорожно-транспортного происшествия </w:t>
      </w:r>
    </w:p>
    <w:p w14:paraId="04890153" w14:textId="77777777" w:rsidR="00635C99" w:rsidRDefault="00635C99" w:rsidP="00635C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участии в дорожно-транспортном происшествии водитель должен немедленно остановить автомобиль и не сдвигать его с места, включить аварийную сигнализацию и разместить знак аварийной остановки в соответствии с пунктом 7.2 Правил дорожного движения. Также важно не перемещать любые предметы, которые могут быть связаны с происшествием.</w:t>
      </w:r>
    </w:p>
    <w:p w14:paraId="170481C1" w14:textId="77777777" w:rsidR="00635C99" w:rsidRDefault="00635C99" w:rsidP="00635C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F29039" w14:textId="77777777" w:rsidR="00635C99" w:rsidRDefault="00635C99" w:rsidP="00635C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</w:t>
      </w:r>
    </w:p>
    <w:p w14:paraId="4E939CA5" w14:textId="77777777" w:rsidR="00635C99" w:rsidRDefault="00635C99" w:rsidP="00635C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дорожно-транспортного происшествия, если есть погибшие или раненые, водитель, причастный к нему, должен:</w:t>
      </w:r>
    </w:p>
    <w:p w14:paraId="0FED39CA" w14:textId="77777777" w:rsidR="00635C99" w:rsidRDefault="00635C99" w:rsidP="00635C99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незамедлительно принять меры для оказания первой помощи пострадавшим, вызвать скорую помощь и полицию;</w:t>
      </w:r>
    </w:p>
    <w:p w14:paraId="1ACEB7AD" w14:textId="77777777" w:rsidR="00635C99" w:rsidRDefault="00635C99" w:rsidP="00635C99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экстренных ситуациях, если нет возможности ожидать скорую, отправить пострадавших на попутном транспорте или доставить их на своём транспортном средстве в ближайшее медицинское учреждение, предварительно сообщив свои данные, номер транспортного средства и показав документы, подтверждающие личность и регистрацию транспортного средства, после чего вернуться на место ДТП;</w:t>
      </w:r>
    </w:p>
    <w:p w14:paraId="076931A8" w14:textId="77777777" w:rsidR="00635C99" w:rsidRDefault="00635C99" w:rsidP="00635C99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движение других транспортных средств затруднено, освободить проезжую часть, предварительно зафиксировав положение участвующих транспортных средств и дорожную ситуацию любыми доступными средствами, например, с помощью фото- или видеосъёмки, сохранить следы и предметы, связанные с происшествием, и обеспечить возможность объезда места происшествия;</w:t>
      </w:r>
    </w:p>
    <w:p w14:paraId="69A2AA48" w14:textId="77777777" w:rsidR="00635C99" w:rsidRDefault="00635C99" w:rsidP="00635C99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записать имена и контактные данные свидетелей происшествия и ожидать прибытие сотрудников полиции.</w:t>
      </w:r>
    </w:p>
    <w:p w14:paraId="206B8B76" w14:textId="77777777" w:rsidR="00635C99" w:rsidRDefault="00635C99" w:rsidP="00635C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вы оказались очевидцем ДТП, вспомните следующие правила.</w:t>
      </w:r>
    </w:p>
    <w:p w14:paraId="58D1F8A5" w14:textId="77777777" w:rsidR="00635C99" w:rsidRDefault="00635C99" w:rsidP="00635C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</w:t>
      </w:r>
    </w:p>
    <w:p w14:paraId="0A3CB66D" w14:textId="77777777" w:rsidR="00635C99" w:rsidRDefault="00635C99" w:rsidP="00635C99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Вызвать экстренные службы по телефонам 112, 101, 103.</w:t>
      </w:r>
    </w:p>
    <w:p w14:paraId="562F16F6" w14:textId="77777777" w:rsidR="00635C99" w:rsidRDefault="00635C99" w:rsidP="00635C99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Выставить знаки аварийной остановки.</w:t>
      </w:r>
    </w:p>
    <w:p w14:paraId="6790D161" w14:textId="77777777" w:rsidR="00635C99" w:rsidRDefault="00635C99" w:rsidP="00635C99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Обозначить место ДТП.</w:t>
      </w:r>
    </w:p>
    <w:p w14:paraId="39BD534D" w14:textId="77777777" w:rsidR="00635C99" w:rsidRDefault="00635C99" w:rsidP="00635C99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информацию о других очевидцах.</w:t>
      </w:r>
    </w:p>
    <w:p w14:paraId="2F317B61" w14:textId="77777777" w:rsidR="00635C99" w:rsidRPr="00E3333E" w:rsidRDefault="00635C99" w:rsidP="00635C99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33E">
        <w:rPr>
          <w:rFonts w:ascii="Times New Roman" w:hAnsi="Times New Roman" w:cs="Times New Roman"/>
          <w:sz w:val="28"/>
          <w:szCs w:val="28"/>
        </w:rPr>
        <w:t>Дождаться приезда экстренных служб.</w:t>
      </w:r>
    </w:p>
    <w:p w14:paraId="1856F9E1" w14:textId="77777777" w:rsidR="00635C99" w:rsidRDefault="00635C99" w:rsidP="00635C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следует оказать первую помощь пострадавшим.</w:t>
      </w:r>
    </w:p>
    <w:p w14:paraId="5BBCE4B5" w14:textId="77777777" w:rsidR="00635C99" w:rsidRDefault="00635C99" w:rsidP="00635C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9EE7E4" w14:textId="77777777" w:rsidR="00A64499" w:rsidRDefault="00A64499" w:rsidP="00A64499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4499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03330480" w14:textId="77777777" w:rsidR="00A64499" w:rsidRPr="00A64499" w:rsidRDefault="00A64499" w:rsidP="00A6449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499">
        <w:rPr>
          <w:rFonts w:ascii="Times New Roman" w:hAnsi="Times New Roman" w:cs="Times New Roman"/>
          <w:sz w:val="28"/>
          <w:szCs w:val="28"/>
        </w:rPr>
        <w:t>Что является основным фактором риска возникновения в ДТП?</w:t>
      </w:r>
    </w:p>
    <w:p w14:paraId="574060EA" w14:textId="77777777" w:rsidR="00A64499" w:rsidRPr="00635C99" w:rsidRDefault="002461FF" w:rsidP="00A6449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меры предосторожности следует принимать, чтобы снизить </w:t>
      </w:r>
      <w:r w:rsidRPr="00635C99">
        <w:rPr>
          <w:rFonts w:ascii="Times New Roman" w:hAnsi="Times New Roman" w:cs="Times New Roman"/>
          <w:sz w:val="28"/>
          <w:szCs w:val="28"/>
        </w:rPr>
        <w:t>в</w:t>
      </w:r>
      <w:r w:rsidR="00090249" w:rsidRPr="00635C99">
        <w:rPr>
          <w:rFonts w:ascii="Times New Roman" w:hAnsi="Times New Roman" w:cs="Times New Roman"/>
          <w:sz w:val="28"/>
          <w:szCs w:val="28"/>
        </w:rPr>
        <w:t>ероятность попадания в аварию?</w:t>
      </w:r>
    </w:p>
    <w:p w14:paraId="5BD2D69D" w14:textId="77777777" w:rsidR="00635C99" w:rsidRPr="00635C99" w:rsidRDefault="00635C99" w:rsidP="00635C9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C99">
        <w:rPr>
          <w:rFonts w:ascii="Times New Roman" w:hAnsi="Times New Roman" w:cs="Times New Roman"/>
          <w:sz w:val="28"/>
          <w:szCs w:val="28"/>
        </w:rPr>
        <w:t>В чём разница действий очевидца и участника дорожно-транспортного происшествия? Обоснуйте своими словами.</w:t>
      </w:r>
    </w:p>
    <w:p w14:paraId="42801B34" w14:textId="5AF7B254" w:rsidR="00635C99" w:rsidRDefault="00635C99" w:rsidP="00635C9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C99">
        <w:rPr>
          <w:rFonts w:ascii="Times New Roman" w:hAnsi="Times New Roman" w:cs="Times New Roman"/>
          <w:sz w:val="28"/>
          <w:szCs w:val="28"/>
        </w:rPr>
        <w:t>Как вы</w:t>
      </w:r>
      <w:r w:rsidR="00DA1A88">
        <w:rPr>
          <w:rFonts w:ascii="Times New Roman" w:hAnsi="Times New Roman" w:cs="Times New Roman"/>
          <w:sz w:val="28"/>
          <w:szCs w:val="28"/>
        </w:rPr>
        <w:t xml:space="preserve"> </w:t>
      </w:r>
      <w:r w:rsidRPr="00635C99">
        <w:rPr>
          <w:rFonts w:ascii="Times New Roman" w:hAnsi="Times New Roman" w:cs="Times New Roman"/>
          <w:sz w:val="28"/>
          <w:szCs w:val="28"/>
        </w:rPr>
        <w:t>думаете, должен ли очевидец ДТП оказывать первую помощь пострадавшему?  Обоснуйте свой ответ.</w:t>
      </w:r>
    </w:p>
    <w:p w14:paraId="47A06F62" w14:textId="77777777" w:rsidR="00635C99" w:rsidRPr="00635C99" w:rsidRDefault="00635C99" w:rsidP="00635C9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5C99">
        <w:rPr>
          <w:rFonts w:ascii="Times New Roman" w:hAnsi="Times New Roman" w:cs="Times New Roman"/>
          <w:sz w:val="28"/>
          <w:szCs w:val="28"/>
        </w:rPr>
        <w:t>В каком случае следует доставить пострадавшего в медицинское учреждение на своём или попутном транспортном средстве?</w:t>
      </w:r>
    </w:p>
    <w:p w14:paraId="70DDE61B" w14:textId="77777777" w:rsidR="00A64499" w:rsidRPr="00A64499" w:rsidRDefault="00A64499" w:rsidP="00A64499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D17C0B" w14:textId="77777777" w:rsidR="00FE01EE" w:rsidRPr="00130899" w:rsidRDefault="00FE01EE" w:rsidP="00FE01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906A90" w14:textId="77777777" w:rsidR="00243D7A" w:rsidRDefault="00AC2778"/>
    <w:sectPr w:rsidR="00243D7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1D28E" w14:textId="77777777" w:rsidR="00AC2778" w:rsidRDefault="00AC2778" w:rsidP="002F3924">
      <w:pPr>
        <w:spacing w:after="0" w:line="240" w:lineRule="auto"/>
      </w:pPr>
      <w:r>
        <w:separator/>
      </w:r>
    </w:p>
  </w:endnote>
  <w:endnote w:type="continuationSeparator" w:id="0">
    <w:p w14:paraId="5395F6F0" w14:textId="77777777" w:rsidR="00AC2778" w:rsidRDefault="00AC2778" w:rsidP="002F3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0A7A8" w14:textId="77777777" w:rsidR="00AC2778" w:rsidRDefault="00AC2778" w:rsidP="002F3924">
      <w:pPr>
        <w:spacing w:after="0" w:line="240" w:lineRule="auto"/>
      </w:pPr>
      <w:r>
        <w:separator/>
      </w:r>
    </w:p>
  </w:footnote>
  <w:footnote w:type="continuationSeparator" w:id="0">
    <w:p w14:paraId="692A4769" w14:textId="77777777" w:rsidR="00AC2778" w:rsidRDefault="00AC2778" w:rsidP="002F3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6227BD4A48834B9591DAD55A03990533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CD1A5C6" w14:textId="4720ED46" w:rsidR="002F3924" w:rsidRPr="002F3924" w:rsidRDefault="002F3924">
        <w:pPr>
          <w:pStyle w:val="a4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2F3924">
          <w:rPr>
            <w:rFonts w:ascii="Times New Roman" w:hAnsi="Times New Roman" w:cs="Times New Roman"/>
            <w:color w:val="7F7F7F" w:themeColor="text1" w:themeTint="80"/>
          </w:rPr>
          <w:t>ОБЗР 8-9 класс, дополнительный материал к уроку № 2</w:t>
        </w:r>
        <w:r>
          <w:rPr>
            <w:rFonts w:ascii="Times New Roman" w:hAnsi="Times New Roman" w:cs="Times New Roman"/>
            <w:color w:val="7F7F7F" w:themeColor="text1" w:themeTint="80"/>
          </w:rPr>
          <w:t>8</w:t>
        </w:r>
        <w:r w:rsidRPr="002F3924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4DAE274E" w14:textId="77777777" w:rsidR="002F3924" w:rsidRDefault="002F392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23BAD"/>
    <w:multiLevelType w:val="multilevel"/>
    <w:tmpl w:val="32FC4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7344DA"/>
    <w:multiLevelType w:val="hybridMultilevel"/>
    <w:tmpl w:val="3A2E807C"/>
    <w:lvl w:ilvl="0" w:tplc="110EB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99743AA"/>
    <w:multiLevelType w:val="hybridMultilevel"/>
    <w:tmpl w:val="1D50F6BE"/>
    <w:lvl w:ilvl="0" w:tplc="F03E1A7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499712F"/>
    <w:multiLevelType w:val="hybridMultilevel"/>
    <w:tmpl w:val="A6104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43D12"/>
    <w:multiLevelType w:val="hybridMultilevel"/>
    <w:tmpl w:val="30B603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19"/>
    <w:rsid w:val="00090249"/>
    <w:rsid w:val="000E722A"/>
    <w:rsid w:val="0013329C"/>
    <w:rsid w:val="001C2B19"/>
    <w:rsid w:val="002461FF"/>
    <w:rsid w:val="002F38E2"/>
    <w:rsid w:val="002F3924"/>
    <w:rsid w:val="004D2888"/>
    <w:rsid w:val="005A5274"/>
    <w:rsid w:val="006332F0"/>
    <w:rsid w:val="00635C99"/>
    <w:rsid w:val="00983C9F"/>
    <w:rsid w:val="009E7BA4"/>
    <w:rsid w:val="00A64499"/>
    <w:rsid w:val="00AC2778"/>
    <w:rsid w:val="00B0180D"/>
    <w:rsid w:val="00B94E4E"/>
    <w:rsid w:val="00C4363D"/>
    <w:rsid w:val="00DA1A88"/>
    <w:rsid w:val="00EF7536"/>
    <w:rsid w:val="00F45BCB"/>
    <w:rsid w:val="00FA36D3"/>
    <w:rsid w:val="00FE0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19AE98"/>
  <w15:chartTrackingRefBased/>
  <w15:docId w15:val="{64687D87-DF4C-4BDF-9F30-D522C3C92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53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01E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3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392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2F3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392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227BD4A48834B9591DAD55A039905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57B17F-F997-4C52-9D84-6B6FA04037EC}"/>
      </w:docPartPr>
      <w:docPartBody>
        <w:p w:rsidR="00661E62" w:rsidRDefault="004B39A7" w:rsidP="004B39A7">
          <w:pPr>
            <w:pStyle w:val="6227BD4A48834B9591DAD55A03990533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9A7"/>
    <w:rsid w:val="002E1D65"/>
    <w:rsid w:val="004B39A7"/>
    <w:rsid w:val="00661E62"/>
    <w:rsid w:val="0097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227BD4A48834B9591DAD55A03990533">
    <w:name w:val="6227BD4A48834B9591DAD55A03990533"/>
    <w:rsid w:val="004B39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28,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6</cp:revision>
  <dcterms:created xsi:type="dcterms:W3CDTF">2024-07-22T13:37:00Z</dcterms:created>
  <dcterms:modified xsi:type="dcterms:W3CDTF">2026-08-27T06:12:00Z</dcterms:modified>
</cp:coreProperties>
</file>